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附件：</w:t>
      </w:r>
    </w:p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第十四届全国皮革科学技术会议</w:t>
      </w:r>
    </w:p>
    <w:tbl>
      <w:tblPr>
        <w:tblStyle w:val="3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2451"/>
        <w:gridCol w:w="274"/>
        <w:gridCol w:w="1695"/>
        <w:gridCol w:w="2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912" w:type="dxa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87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1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参会代表</w:t>
            </w: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sz w:val="24"/>
              </w:rPr>
              <w:t xml:space="preserve">/ </w:t>
            </w:r>
            <w:r>
              <w:rPr>
                <w:rFonts w:hint="eastAsia"/>
                <w:sz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912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57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12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57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12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57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12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57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9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联系人电话</w:t>
            </w: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9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联系人手机</w:t>
            </w: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9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通讯地址及邮编</w:t>
            </w:r>
          </w:p>
        </w:tc>
        <w:tc>
          <w:tcPr>
            <w:tcW w:w="687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9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会议费</w:t>
            </w:r>
          </w:p>
        </w:tc>
        <w:tc>
          <w:tcPr>
            <w:tcW w:w="6877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人，学生和家属享受半价优惠（</w:t>
            </w:r>
            <w:r>
              <w:rPr>
                <w:sz w:val="24"/>
              </w:rPr>
              <w:t>500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19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预订房间（请在相应的选项后选择，并注明实际数量）</w:t>
            </w:r>
          </w:p>
        </w:tc>
        <w:tc>
          <w:tcPr>
            <w:tcW w:w="27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单间数量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360元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间（含早餐）</w:t>
            </w: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标准间数量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360元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间（含早餐）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9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6877" w:type="dxa"/>
            <w:gridSpan w:val="4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请于2022年6月25日前E-mail至会务组。</w:t>
            </w:r>
          </w:p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邮箱：</w:t>
            </w:r>
            <w:r>
              <w:fldChar w:fldCharType="begin"/>
            </w:r>
            <w:r>
              <w:instrText xml:space="preserve"> HYPERLINK "mailto:tech@leather365.com" \h </w:instrText>
            </w:r>
            <w:r>
              <w:fldChar w:fldCharType="separate"/>
            </w:r>
            <w:r>
              <w:rPr>
                <w:rFonts w:hint="eastAsia"/>
                <w:lang w:val="en-US" w:eastAsia="zh-CN"/>
              </w:rPr>
              <w:t>ad</w:t>
            </w:r>
            <w:r>
              <w:rPr>
                <w:sz w:val="24"/>
              </w:rPr>
              <w:t>@leather365.com</w:t>
            </w:r>
            <w:r>
              <w:rPr>
                <w:sz w:val="24"/>
              </w:rPr>
              <w:fldChar w:fldCharType="end"/>
            </w:r>
          </w:p>
        </w:tc>
      </w:tr>
      <w:bookmarkEnd w:id="0"/>
    </w:tbl>
    <w:p>
      <w:pPr>
        <w:rPr>
          <w:rFonts w:hint="eastAsia" w:ascii="华文中宋" w:hAnsi="华文中宋" w:eastAsia="华文中宋"/>
          <w:b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3251B"/>
    <w:rsid w:val="4A43251B"/>
    <w:rsid w:val="541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2022-03-15T09:08:00Z</dcterms:created>
  <dc:creator>rima</dc:creator>
  <cp:lastModifiedBy>rima</cp:lastModifiedBy>
  <dcterms:modified xsi:type="dcterms:W3CDTF">2022-03-16T01:01:57Z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F38D8165BF414524B77A49EF92CF2917</vt:lpwstr>
  </property>
</Properties>
</file>